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8258" w14:textId="549FE2E1" w:rsidR="006831FE" w:rsidRDefault="004610AF" w:rsidP="004610AF">
      <w:pPr>
        <w:jc w:val="center"/>
      </w:pPr>
      <w:r w:rsidRPr="00C775BA">
        <w:rPr>
          <w:b/>
          <w:noProof/>
          <w:sz w:val="32"/>
          <w:szCs w:val="32"/>
          <w:lang w:eastAsia="da-DK"/>
        </w:rPr>
        <w:drawing>
          <wp:inline distT="0" distB="0" distL="0" distR="0" wp14:anchorId="14CFC6B4" wp14:editId="0206AFA0">
            <wp:extent cx="2466975" cy="461653"/>
            <wp:effectExtent l="0" t="0" r="0" b="0"/>
            <wp:docPr id="2" name="Billede 2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76D38" w14:textId="77777777" w:rsidR="002F3D53" w:rsidRDefault="002F3D53" w:rsidP="002F3D53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 w:rsidRPr="00B3666A">
        <w:rPr>
          <w:rFonts w:ascii="Arial" w:hAnsi="Arial" w:cs="Arial"/>
          <w:b/>
          <w:sz w:val="28"/>
          <w:szCs w:val="28"/>
        </w:rPr>
        <w:t>Billund Lokalafdeling</w:t>
      </w:r>
    </w:p>
    <w:p w14:paraId="524B84CA" w14:textId="51C3A264" w:rsidR="002F3D53" w:rsidRDefault="00B43EF5" w:rsidP="002F3D53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2F3D53">
        <w:rPr>
          <w:rFonts w:ascii="Arial" w:hAnsi="Arial" w:cs="Arial"/>
          <w:b/>
          <w:sz w:val="28"/>
          <w:szCs w:val="28"/>
        </w:rPr>
        <w:t xml:space="preserve">g </w:t>
      </w:r>
    </w:p>
    <w:p w14:paraId="18F3C795" w14:textId="0D2B1A83" w:rsidR="00B43EF5" w:rsidRDefault="00B43EF5" w:rsidP="002F3D53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Hejnsvig-Vorbasse</w:t>
      </w:r>
      <w:r w:rsidR="00DE464E">
        <w:rPr>
          <w:rFonts w:ascii="Arial" w:hAnsi="Arial" w:cs="Arial"/>
          <w:b/>
          <w:sz w:val="28"/>
          <w:szCs w:val="28"/>
        </w:rPr>
        <w:t xml:space="preserve"> soldatervenner</w:t>
      </w:r>
    </w:p>
    <w:p w14:paraId="5269FDDB" w14:textId="14CA2FA7" w:rsidR="00DE464E" w:rsidRDefault="00AA750F" w:rsidP="002F3D53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DE464E">
        <w:rPr>
          <w:rFonts w:ascii="Arial" w:hAnsi="Arial" w:cs="Arial"/>
          <w:b/>
          <w:sz w:val="28"/>
          <w:szCs w:val="28"/>
        </w:rPr>
        <w:t>nviterer til markering af</w:t>
      </w:r>
      <w:r>
        <w:rPr>
          <w:rFonts w:ascii="Arial" w:hAnsi="Arial" w:cs="Arial"/>
          <w:b/>
          <w:sz w:val="28"/>
          <w:szCs w:val="28"/>
        </w:rPr>
        <w:t xml:space="preserve"> Danmarks befrielse</w:t>
      </w:r>
      <w:r w:rsidR="00233365">
        <w:rPr>
          <w:rFonts w:ascii="Arial" w:hAnsi="Arial" w:cs="Arial"/>
          <w:b/>
          <w:sz w:val="28"/>
          <w:szCs w:val="28"/>
        </w:rPr>
        <w:t>,</w:t>
      </w:r>
    </w:p>
    <w:p w14:paraId="28D98F0A" w14:textId="59B0EB22" w:rsidR="00D01959" w:rsidRPr="00F70DC2" w:rsidRDefault="00BB55E5" w:rsidP="002F3D53">
      <w:pPr>
        <w:pStyle w:val="Ingenafstand"/>
        <w:jc w:val="center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torsdag den 4. maj 2023 kl. 19.00</w:t>
      </w:r>
      <w:r w:rsidR="00D01959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i Vorbasse </w:t>
      </w:r>
      <w:r w:rsidR="00D82224">
        <w:rPr>
          <w:rFonts w:ascii="Arial" w:hAnsi="Arial" w:cs="Arial"/>
          <w:b/>
          <w:i/>
          <w:iCs/>
          <w:color w:val="FF0000"/>
          <w:sz w:val="28"/>
          <w:szCs w:val="28"/>
        </w:rPr>
        <w:t>S</w:t>
      </w:r>
      <w:r w:rsidR="00D01959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ognehus, </w:t>
      </w:r>
    </w:p>
    <w:p w14:paraId="72B33258" w14:textId="1F015ABE" w:rsidR="00D01959" w:rsidRPr="00F70DC2" w:rsidRDefault="00D01959" w:rsidP="00233365">
      <w:pPr>
        <w:pStyle w:val="Ingenafstand"/>
        <w:jc w:val="center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Kirkegade 19, Vorbasse</w:t>
      </w:r>
      <w:r w:rsidR="008C7B14">
        <w:rPr>
          <w:rFonts w:ascii="Arial" w:hAnsi="Arial" w:cs="Arial"/>
          <w:b/>
          <w:i/>
          <w:iCs/>
          <w:color w:val="FF0000"/>
          <w:sz w:val="28"/>
          <w:szCs w:val="28"/>
        </w:rPr>
        <w:t>, hvor vi sætter levende</w:t>
      </w:r>
      <w:r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lys i vinduerne.</w:t>
      </w:r>
    </w:p>
    <w:p w14:paraId="53368E9E" w14:textId="7D5F0AFB" w:rsidR="00F70751" w:rsidRPr="00F70DC2" w:rsidRDefault="00C22E61" w:rsidP="00233365">
      <w:pPr>
        <w:pStyle w:val="Ingenafstand"/>
        <w:jc w:val="center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Vi 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markerer</w:t>
      </w:r>
      <w:r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4. maj med foredrag</w:t>
      </w:r>
      <w:r w:rsidR="00F70751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af 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museumsinspektør </w:t>
      </w:r>
      <w:r w:rsidR="00F70751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John V. Jensen, Varde museum.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</w:t>
      </w:r>
      <w:r w:rsidR="00F70751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Han 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vil </w:t>
      </w:r>
      <w:r w:rsidR="00F70751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fortælle 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ud fra</w:t>
      </w:r>
      <w:r w:rsidR="00F70751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hans bog ”</w:t>
      </w:r>
      <w:r w:rsidR="007A371B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TYSKERE PÅ FLUGT</w:t>
      </w:r>
      <w:r w:rsidR="00F70751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”</w:t>
      </w:r>
      <w:r w:rsidR="003D1966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om de enorme flygtningestrømme på ca. 245.000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,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som kom bl</w:t>
      </w:r>
      <w:r w:rsidR="00403750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.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a. </w:t>
      </w:r>
      <w:r w:rsidR="00403750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v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ia Østersøen til Danmark. 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Nogle af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</w:t>
      </w:r>
      <w:r w:rsidR="00233365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dem </w:t>
      </w:r>
      <w:r w:rsidR="00406C22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kom til Oksbøllejren</w:t>
      </w:r>
      <w:r w:rsidR="00D45817" w:rsidRPr="00F70DC2">
        <w:rPr>
          <w:rFonts w:ascii="Arial" w:hAnsi="Arial" w:cs="Arial"/>
          <w:b/>
          <w:i/>
          <w:iCs/>
          <w:color w:val="FF0000"/>
          <w:sz w:val="28"/>
          <w:szCs w:val="28"/>
        </w:rPr>
        <w:t>.</w:t>
      </w:r>
    </w:p>
    <w:p w14:paraId="6812BAD6" w14:textId="4024C3D1" w:rsidR="00F448E6" w:rsidRDefault="00BF426D" w:rsidP="00CD412D">
      <w:pPr>
        <w:pStyle w:val="Ingenafstand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</w:t>
      </w:r>
      <w:r w:rsidR="00CD412D">
        <w:rPr>
          <w:noProof/>
        </w:rPr>
        <w:drawing>
          <wp:inline distT="0" distB="0" distL="0" distR="0" wp14:anchorId="6FF65FF4" wp14:editId="0BFDF8B5">
            <wp:extent cx="1308100" cy="1308100"/>
            <wp:effectExtent l="0" t="0" r="6350" b="6350"/>
            <wp:docPr id="3" name="Billede 3" descr="John V. Jensen | Litteratur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V. Jensen | Litteratursi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12D"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="000C2493">
        <w:rPr>
          <w:rFonts w:ascii="Arial" w:hAnsi="Arial" w:cs="Arial"/>
          <w:b/>
          <w:color w:val="FF0000"/>
          <w:sz w:val="28"/>
          <w:szCs w:val="28"/>
        </w:rPr>
        <w:t xml:space="preserve">            </w:t>
      </w:r>
      <w:r w:rsidR="00CD412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D5053">
        <w:rPr>
          <w:noProof/>
        </w:rPr>
        <w:drawing>
          <wp:inline distT="0" distB="0" distL="0" distR="0" wp14:anchorId="3CA1C77A" wp14:editId="49E4615A">
            <wp:extent cx="844923" cy="1289050"/>
            <wp:effectExtent l="0" t="0" r="0" b="6350"/>
            <wp:docPr id="5" name="Billede 5" descr="Et billede, der indeholder tekst, whiteboa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whiteboa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93" cy="132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505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A0FD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AA86A03" w14:textId="77777777" w:rsidR="00B4034B" w:rsidRPr="00B4034B" w:rsidRDefault="00B4034B" w:rsidP="00CD412D">
      <w:pPr>
        <w:pStyle w:val="Ingenafstand"/>
        <w:rPr>
          <w:rFonts w:ascii="Arial" w:hAnsi="Arial" w:cs="Arial"/>
          <w:b/>
          <w:color w:val="FF0000"/>
          <w:sz w:val="16"/>
          <w:szCs w:val="16"/>
        </w:rPr>
      </w:pPr>
    </w:p>
    <w:p w14:paraId="79F15A08" w14:textId="7287E9E1" w:rsidR="00F448E6" w:rsidRDefault="00D42BA0" w:rsidP="007A28A9">
      <w:pPr>
        <w:pStyle w:val="Ingenafstand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</w:t>
      </w:r>
      <w:r w:rsidR="007A28A9">
        <w:rPr>
          <w:noProof/>
        </w:rPr>
        <w:drawing>
          <wp:inline distT="0" distB="0" distL="0" distR="0" wp14:anchorId="1F4A4C2F" wp14:editId="362334B7">
            <wp:extent cx="2006600" cy="1378742"/>
            <wp:effectExtent l="0" t="0" r="0" b="0"/>
            <wp:docPr id="1" name="Billede 1" descr="Et billede, der indeholder sky, udendørs, sk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y, udendørs, sky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1" cy="14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A9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</w:t>
      </w:r>
      <w:r w:rsidR="007A28A9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314B6E">
        <w:rPr>
          <w:noProof/>
        </w:rPr>
        <w:drawing>
          <wp:inline distT="0" distB="0" distL="0" distR="0" wp14:anchorId="3A168855" wp14:editId="5153FA5D">
            <wp:extent cx="1579561" cy="1358853"/>
            <wp:effectExtent l="0" t="0" r="1905" b="0"/>
            <wp:docPr id="4" name="Billede 4" descr="Billedresultat for Billeder af Flugt museum i Oksbø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Billeder af Flugt museum i Oksbø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3" cy="137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8EF4" w14:textId="2E5B35DE" w:rsidR="005455F5" w:rsidRPr="00F70DC2" w:rsidRDefault="00755B65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For 4 år siden havde vi </w:t>
      </w:r>
      <w:r w:rsidR="00727897">
        <w:rPr>
          <w:rFonts w:ascii="Arial" w:hAnsi="Arial" w:cs="Arial"/>
          <w:b/>
          <w:color w:val="000000" w:themeColor="text1"/>
          <w:sz w:val="24"/>
          <w:szCs w:val="24"/>
        </w:rPr>
        <w:t xml:space="preserve">også </w:t>
      </w: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>museumsinspektør John V. Jensen fra Varde museum til at for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>tælle om flygtninge</w:t>
      </w:r>
      <w:r w:rsidR="00D45817" w:rsidRPr="00F70DC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og derunder også tanken om et</w:t>
      </w:r>
      <w:r w:rsidR="00D45817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>flygtningemuseum i Oksbøl. Lørdag den 25.</w:t>
      </w:r>
      <w:r w:rsidR="00B819C1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>juni 2022 blev museet ”FLUGT” indviet af Dronning Magrethe. John V. Jensen har også arbejdet på at finde tyskere</w:t>
      </w:r>
      <w:r w:rsidR="00D45817" w:rsidRPr="00F70DC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som flygtede over Østersøen ved krigens afslutning</w:t>
      </w:r>
      <w:r w:rsidR="00D45817" w:rsidRPr="00F70DC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og har haft samtaler med nogen</w:t>
      </w:r>
      <w:r w:rsidR="001E5BBD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som kom til Danmark som flygtninge</w:t>
      </w:r>
      <w:r w:rsidR="00D45817" w:rsidRPr="00F70DC2">
        <w:rPr>
          <w:rFonts w:ascii="Arial" w:hAnsi="Arial" w:cs="Arial"/>
          <w:b/>
          <w:color w:val="000000" w:themeColor="text1"/>
          <w:sz w:val="24"/>
          <w:szCs w:val="24"/>
        </w:rPr>
        <w:t>, og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endte i Oksbøllejren. Nogle </w:t>
      </w:r>
      <w:r w:rsidR="00D45817" w:rsidRPr="00F70DC2">
        <w:rPr>
          <w:rFonts w:ascii="Arial" w:hAnsi="Arial" w:cs="Arial"/>
          <w:b/>
          <w:color w:val="000000" w:themeColor="text1"/>
          <w:sz w:val="24"/>
          <w:szCs w:val="24"/>
        </w:rPr>
        <w:t>så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måske </w:t>
      </w:r>
      <w:r w:rsidR="00B819C1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også hans </w:t>
      </w:r>
      <w:r w:rsidR="00E07B48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udsendelsen i TV her i februar </w:t>
      </w:r>
      <w:r w:rsidR="00B819C1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måned </w:t>
      </w:r>
      <w:r w:rsidR="00C22E61" w:rsidRPr="00F70DC2">
        <w:rPr>
          <w:rFonts w:ascii="Arial" w:hAnsi="Arial" w:cs="Arial"/>
          <w:b/>
          <w:color w:val="000000" w:themeColor="text1"/>
          <w:sz w:val="24"/>
          <w:szCs w:val="24"/>
        </w:rPr>
        <w:t>2023</w:t>
      </w:r>
      <w:r w:rsidR="00B819C1" w:rsidRPr="00F70DC2">
        <w:rPr>
          <w:rFonts w:ascii="Arial" w:hAnsi="Arial" w:cs="Arial"/>
          <w:b/>
          <w:color w:val="000000" w:themeColor="text1"/>
          <w:sz w:val="24"/>
          <w:szCs w:val="24"/>
        </w:rPr>
        <w:t>, hvor han havde samtaler med flygtninge, som kom til Danmark via Østersøen.</w:t>
      </w:r>
    </w:p>
    <w:p w14:paraId="1261F066" w14:textId="28CE5EA2" w:rsidR="00233365" w:rsidRPr="00F70DC2" w:rsidRDefault="00B819C1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>John har en power point serie</w:t>
      </w:r>
      <w:r w:rsidR="00F70DC2" w:rsidRPr="00F70DC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og små film indslag</w:t>
      </w:r>
      <w:r w:rsidR="00F70DC2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som han vil vise</w:t>
      </w:r>
      <w:r w:rsidR="00727897">
        <w:rPr>
          <w:rFonts w:ascii="Arial" w:hAnsi="Arial" w:cs="Arial"/>
          <w:b/>
          <w:color w:val="000000" w:themeColor="text1"/>
          <w:sz w:val="24"/>
          <w:szCs w:val="24"/>
        </w:rPr>
        <w:t xml:space="preserve"> denne aften.</w:t>
      </w:r>
    </w:p>
    <w:p w14:paraId="008FD476" w14:textId="4C353D9B" w:rsidR="00727897" w:rsidRDefault="00A539B7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Der er </w:t>
      </w:r>
      <w:r w:rsidR="00F70DC2" w:rsidRPr="00F70DC2">
        <w:rPr>
          <w:rFonts w:ascii="Arial" w:hAnsi="Arial" w:cs="Arial"/>
          <w:b/>
          <w:color w:val="000000" w:themeColor="text1"/>
          <w:sz w:val="24"/>
          <w:szCs w:val="24"/>
        </w:rPr>
        <w:t>teles</w:t>
      </w: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>lynge</w:t>
      </w:r>
      <w:r w:rsidR="00294A7F" w:rsidRPr="00F70DC2">
        <w:rPr>
          <w:rFonts w:ascii="Arial" w:hAnsi="Arial" w:cs="Arial"/>
          <w:b/>
          <w:color w:val="000000" w:themeColor="text1"/>
          <w:sz w:val="24"/>
          <w:szCs w:val="24"/>
        </w:rPr>
        <w:t>anlæg</w:t>
      </w: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og skrivetolkning</w:t>
      </w:r>
      <w:r w:rsidR="00F70DC2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på et lærred. </w:t>
      </w:r>
      <w:r w:rsidR="005910DF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Alle er </w:t>
      </w:r>
      <w:r w:rsidR="00727897">
        <w:rPr>
          <w:rFonts w:ascii="Arial" w:hAnsi="Arial" w:cs="Arial"/>
          <w:b/>
          <w:color w:val="000000" w:themeColor="text1"/>
          <w:sz w:val="24"/>
          <w:szCs w:val="24"/>
        </w:rPr>
        <w:t xml:space="preserve">meget </w:t>
      </w:r>
      <w:r w:rsidR="005910DF" w:rsidRPr="00F70DC2">
        <w:rPr>
          <w:rFonts w:ascii="Arial" w:hAnsi="Arial" w:cs="Arial"/>
          <w:b/>
          <w:color w:val="000000" w:themeColor="text1"/>
          <w:sz w:val="24"/>
          <w:szCs w:val="24"/>
        </w:rPr>
        <w:t>velkommen</w:t>
      </w:r>
      <w:r w:rsidR="0081630F"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010DABC8" w14:textId="2C97349D" w:rsidR="005910DF" w:rsidRPr="00F70DC2" w:rsidRDefault="00727897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Tag gerne bekendte med. </w:t>
      </w:r>
      <w:r w:rsidR="0081630F" w:rsidRPr="00F70DC2">
        <w:rPr>
          <w:rFonts w:ascii="Arial" w:hAnsi="Arial" w:cs="Arial"/>
          <w:b/>
          <w:color w:val="000000" w:themeColor="text1"/>
          <w:sz w:val="24"/>
          <w:szCs w:val="24"/>
        </w:rPr>
        <w:t>Der er fri entre</w:t>
      </w:r>
      <w:r w:rsidR="00F70DC2" w:rsidRPr="00F70DC2">
        <w:rPr>
          <w:rFonts w:ascii="Arial" w:hAnsi="Arial" w:cs="Arial"/>
          <w:b/>
          <w:color w:val="000000" w:themeColor="text1"/>
          <w:sz w:val="24"/>
          <w:szCs w:val="24"/>
        </w:rPr>
        <w:t>.  K</w:t>
      </w:r>
      <w:r w:rsidR="0081630F" w:rsidRPr="00F70DC2">
        <w:rPr>
          <w:rFonts w:ascii="Arial" w:hAnsi="Arial" w:cs="Arial"/>
          <w:b/>
          <w:color w:val="000000" w:themeColor="text1"/>
          <w:sz w:val="24"/>
          <w:szCs w:val="24"/>
        </w:rPr>
        <w:t>affe og kage koster 30 kr.</w:t>
      </w:r>
    </w:p>
    <w:p w14:paraId="0E387B09" w14:textId="77777777" w:rsidR="00727897" w:rsidRDefault="00F70DC2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Evt.  spørgsmål, så kontakt Kristian Hansen. </w:t>
      </w:r>
    </w:p>
    <w:p w14:paraId="23793DC8" w14:textId="4934EB6C" w:rsidR="00F70DC2" w:rsidRPr="00D82224" w:rsidRDefault="00F70DC2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Mail: </w:t>
      </w:r>
      <w:hyperlink r:id="rId9" w:history="1">
        <w:r w:rsidRPr="00F70DC2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karinogkristian@gmail.com</w:t>
        </w:r>
      </w:hyperlink>
      <w:r w:rsidRPr="00F70DC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F70DC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tlf</w:t>
      </w:r>
      <w:proofErr w:type="spellEnd"/>
      <w:r w:rsidRPr="00F70DC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 </w:t>
      </w:r>
      <w:r w:rsidRPr="00D82224">
        <w:rPr>
          <w:rFonts w:ascii="Arial" w:hAnsi="Arial" w:cs="Arial"/>
          <w:b/>
          <w:color w:val="000000" w:themeColor="text1"/>
          <w:sz w:val="24"/>
          <w:szCs w:val="24"/>
        </w:rPr>
        <w:t>3012 8351.</w:t>
      </w:r>
    </w:p>
    <w:p w14:paraId="2BDEB2D0" w14:textId="77777777" w:rsidR="0045427A" w:rsidRPr="00D82224" w:rsidRDefault="0045427A" w:rsidP="00755B65">
      <w:pPr>
        <w:pStyle w:val="Ingenafstand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2970EC" w14:textId="086A79CE" w:rsidR="0081630F" w:rsidRPr="00F70DC2" w:rsidRDefault="00500122" w:rsidP="0081630F">
      <w:pPr>
        <w:pStyle w:val="Ingenafstan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81630F" w:rsidRPr="00F70DC2">
        <w:rPr>
          <w:rFonts w:ascii="Arial" w:hAnsi="Arial" w:cs="Arial"/>
          <w:b/>
          <w:color w:val="000000" w:themeColor="text1"/>
          <w:sz w:val="24"/>
          <w:szCs w:val="24"/>
        </w:rPr>
        <w:t>enlig</w:t>
      </w: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 xml:space="preserve"> hilsen</w:t>
      </w:r>
    </w:p>
    <w:p w14:paraId="27711877" w14:textId="0FE41343" w:rsidR="00294A7F" w:rsidRPr="00F70DC2" w:rsidRDefault="00500122" w:rsidP="00F70DC2">
      <w:pPr>
        <w:pStyle w:val="Ingenafstand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0DC2">
        <w:rPr>
          <w:rFonts w:ascii="Arial" w:hAnsi="Arial" w:cs="Arial"/>
          <w:b/>
          <w:color w:val="000000" w:themeColor="text1"/>
          <w:sz w:val="24"/>
          <w:szCs w:val="24"/>
        </w:rPr>
        <w:t>Soldatervennekredsen og Høreforeningen</w:t>
      </w:r>
    </w:p>
    <w:p w14:paraId="012C9EE6" w14:textId="74F8D98F" w:rsidR="004610AF" w:rsidRPr="00F70DC2" w:rsidRDefault="00DD02E9" w:rsidP="00C230AA">
      <w:pPr>
        <w:pStyle w:val="Ingenafstand"/>
        <w:jc w:val="center"/>
        <w:rPr>
          <w:rFonts w:ascii="Arial" w:hAnsi="Arial" w:cs="Arial"/>
          <w:b/>
          <w:i/>
          <w:iCs/>
          <w:color w:val="000000" w:themeColor="text1"/>
        </w:rPr>
      </w:pPr>
      <w:r w:rsidRPr="00F70DC2">
        <w:rPr>
          <w:rFonts w:ascii="Arial" w:hAnsi="Arial" w:cs="Arial"/>
          <w:b/>
          <w:i/>
          <w:iCs/>
          <w:color w:val="000000" w:themeColor="text1"/>
        </w:rPr>
        <w:t>Følg os på vores hjemmeside: www.billund-hoereforening.dk</w:t>
      </w:r>
    </w:p>
    <w:sectPr w:rsidR="004610AF" w:rsidRPr="00F70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8A"/>
    <w:rsid w:val="000C2493"/>
    <w:rsid w:val="001E5BBD"/>
    <w:rsid w:val="00233365"/>
    <w:rsid w:val="00294A7F"/>
    <w:rsid w:val="002F3D53"/>
    <w:rsid w:val="00314B6E"/>
    <w:rsid w:val="00376634"/>
    <w:rsid w:val="003D1966"/>
    <w:rsid w:val="00403750"/>
    <w:rsid w:val="00406C22"/>
    <w:rsid w:val="0045427A"/>
    <w:rsid w:val="004610AF"/>
    <w:rsid w:val="004D5053"/>
    <w:rsid w:val="004E388A"/>
    <w:rsid w:val="00500122"/>
    <w:rsid w:val="005455F5"/>
    <w:rsid w:val="005910DF"/>
    <w:rsid w:val="005E55CE"/>
    <w:rsid w:val="006108D9"/>
    <w:rsid w:val="0061708E"/>
    <w:rsid w:val="006831FE"/>
    <w:rsid w:val="006D7E0A"/>
    <w:rsid w:val="00727897"/>
    <w:rsid w:val="00755B65"/>
    <w:rsid w:val="007A28A9"/>
    <w:rsid w:val="007A371B"/>
    <w:rsid w:val="0081630F"/>
    <w:rsid w:val="008C7B14"/>
    <w:rsid w:val="0098596F"/>
    <w:rsid w:val="009A0FD7"/>
    <w:rsid w:val="00A539B7"/>
    <w:rsid w:val="00A6477E"/>
    <w:rsid w:val="00AA750F"/>
    <w:rsid w:val="00B4034B"/>
    <w:rsid w:val="00B43EF5"/>
    <w:rsid w:val="00B819C1"/>
    <w:rsid w:val="00BA07C6"/>
    <w:rsid w:val="00BB55E5"/>
    <w:rsid w:val="00BF426D"/>
    <w:rsid w:val="00C22E61"/>
    <w:rsid w:val="00C230AA"/>
    <w:rsid w:val="00CD412D"/>
    <w:rsid w:val="00D01959"/>
    <w:rsid w:val="00D03E93"/>
    <w:rsid w:val="00D2408C"/>
    <w:rsid w:val="00D42BA0"/>
    <w:rsid w:val="00D45817"/>
    <w:rsid w:val="00D82224"/>
    <w:rsid w:val="00DD02E9"/>
    <w:rsid w:val="00DE464E"/>
    <w:rsid w:val="00E07B48"/>
    <w:rsid w:val="00E25732"/>
    <w:rsid w:val="00E310B2"/>
    <w:rsid w:val="00F448E6"/>
    <w:rsid w:val="00F70751"/>
    <w:rsid w:val="00F70DC2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026B"/>
  <w15:chartTrackingRefBased/>
  <w15:docId w15:val="{7D5DD497-E40E-4241-925F-121FEFD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F3D5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F70DC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rinogkristi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2023-03-19T09:26:00Z</dcterms:created>
  <dcterms:modified xsi:type="dcterms:W3CDTF">2023-03-19T09:26:00Z</dcterms:modified>
</cp:coreProperties>
</file>